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EE" w:rsidRPr="00946FE2" w:rsidRDefault="00CA4044" w:rsidP="00CA4044">
      <w:pPr>
        <w:pStyle w:val="Heading1"/>
        <w:jc w:val="thaiDistribute"/>
        <w:rPr>
          <w:rFonts w:ascii="TH SarabunPSK" w:hAnsi="TH SarabunPSK" w:cs="TH SarabunPSK"/>
          <w:color w:val="auto"/>
          <w:sz w:val="36"/>
          <w:szCs w:val="36"/>
        </w:rPr>
      </w:pPr>
      <w:r w:rsidRPr="00946FE2">
        <w:rPr>
          <w:rFonts w:ascii="TH SarabunPSK" w:hAnsi="TH SarabunPSK" w:cs="TH SarabunPSK" w:hint="cs"/>
          <w:color w:val="auto"/>
          <w:sz w:val="36"/>
          <w:szCs w:val="36"/>
          <w:cs/>
          <w:lang w:bidi="th-TH"/>
        </w:rPr>
        <w:t xml:space="preserve">ใบงาน </w:t>
      </w:r>
      <w:r w:rsidR="00112EDA" w:rsidRPr="00946FE2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>กรณีศึกษา</w:t>
      </w:r>
      <w:r w:rsidR="00112EDA" w:rsidRPr="00946FE2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 xml:space="preserve">: </w:t>
      </w:r>
      <w:r w:rsidR="00112EDA" w:rsidRPr="00946FE2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 xml:space="preserve">ร้านบ้านเดือนหอม </w:t>
      </w:r>
    </w:p>
    <w:p w:rsidR="00946FE2" w:rsidRDefault="00CA4044" w:rsidP="00CA404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3326EE" w:rsidRPr="00CA4044" w:rsidRDefault="00112EDA" w:rsidP="00946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“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บ้านเดือนหอม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” 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คือร้านขนมโฮ</w:t>
      </w:r>
      <w:proofErr w:type="spellStart"/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มเ</w:t>
      </w:r>
      <w:proofErr w:type="spellEnd"/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มดในจังหวัดท่องเที่ยว ที่เริ่มต้นจากการขายในตลาดชุมชนและเติบโตจนมีหน้าร้านจริง 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แต่การเติบโตนำมาซึ่งความยุ่งยากในการจัดการด้านการเงินและข้อมูล เช่น การบันทึกรายรับรายจ่ายด้วยสมุด การเก็บเงินสด และการสั่งวัตถุดิบที่ไม่สม่ำเสมอ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3326EE" w:rsidRPr="00CA4044" w:rsidRDefault="00112EDA" w:rsidP="00CA40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เมื่อร้านมีลูกค้าเพิ่มขึ้นเป็นสองเท่า ปัญหาเริ่มชัดเจนมากขึ้น เช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่น ยอดขายไม่สัมพันธ์กับเงินในบัญชี วัตถุดิบขาด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เหลือไม่สมดุล ข้อมูลการชำระเงินหล่นหาย และการปิดยอดร้านล่าช้าเพราะต้องรวมข้อมูลจากหลายช่องทาง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3326EE" w:rsidRPr="00CA4044" w:rsidRDefault="00112EDA" w:rsidP="00CA40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เมื่อยอดออ</w:t>
      </w:r>
      <w:proofErr w:type="spellStart"/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ออนไลน์เพิ่ม หลานของพี่เดือนพบปัญหาใหม่ เช่น ยอดโอนเงินไม่ตรงก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ับบันทึก แชตตกหล่น การบันทึกสูตรไม่เป็นระบบ หลานเสนอให้ใช้ </w:t>
      </w:r>
      <w:r w:rsidRPr="00CA4044">
        <w:rPr>
          <w:rFonts w:ascii="TH SarabunPSK" w:hAnsi="TH SarabunPSK" w:cs="TH SarabunPSK"/>
          <w:sz w:val="32"/>
          <w:szCs w:val="32"/>
        </w:rPr>
        <w:t xml:space="preserve">POS 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และโปรแกรมบัญชี แต่พี่เดือนกังวลเรื่องการใช้เทคโนโลยี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3326EE" w:rsidRPr="00CA4044" w:rsidRDefault="00112EDA" w:rsidP="00CA40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โรงแรมในพื้นที่เริ่มติดต่อสั่งสินค้าแบบต่อเนื่อง แต่ต้องการใบกำกับภาษีอิเล็กทรอนิกส์และรายงานยอดส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ั่งประจำสัปดาห์ ทำให้พี่เดือนเริ่มรู้ว่าระบบเดิมไม่เพียงพอ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3326EE" w:rsidRPr="00CA4044" w:rsidRDefault="00112EDA" w:rsidP="00CA40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พี่เดือนเริ่มรู้สึกว่าร้านเติบโตเร็วเกินกว่าระบบจะรองรับ และตั้งคำถามว่า หากต้องการให้ร้านอยู่ได้อีก </w:t>
      </w:r>
      <w:r w:rsidRPr="00CA4044">
        <w:rPr>
          <w:rFonts w:ascii="TH SarabunPSK" w:hAnsi="TH SarabunPSK" w:cs="TH SarabunPSK"/>
          <w:sz w:val="32"/>
          <w:szCs w:val="32"/>
        </w:rPr>
        <w:t xml:space="preserve">5 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ปี จะต้องเริ่มเปลี่ยนอะไรบ้าง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3326EE" w:rsidRPr="00CA4044" w:rsidRDefault="00112EDA" w:rsidP="00CA4044">
      <w:pPr>
        <w:pStyle w:val="Heading2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CA404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คำถามสำหรับนักศึกษา</w:t>
      </w:r>
    </w:p>
    <w:p w:rsidR="00CA4044" w:rsidRDefault="00CA4044" w:rsidP="00CA4044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ระบุปัญหาการบริหารการเงินของ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ร้านบ้านเดือนหอม</w:t>
      </w:r>
    </w:p>
    <w:p w:rsidR="00CA4044" w:rsidRDefault="00112EDA" w:rsidP="00CA4044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หากเป็นที่ปรึกษา </w:t>
      </w:r>
      <w:r w:rsidRPr="00CA4044">
        <w:rPr>
          <w:rFonts w:ascii="TH SarabunPSK" w:hAnsi="TH SarabunPSK" w:cs="TH SarabunPSK"/>
          <w:sz w:val="32"/>
          <w:szCs w:val="32"/>
        </w:rPr>
        <w:t>SME</w:t>
      </w:r>
      <w:r w:rsidR="00CA4044">
        <w:rPr>
          <w:rFonts w:ascii="TH SarabunPSK" w:hAnsi="TH SarabunPSK" w:cs="TH SarabunPSK"/>
          <w:sz w:val="32"/>
          <w:szCs w:val="32"/>
        </w:rPr>
        <w:t>s</w:t>
      </w:r>
      <w:r w:rsidRPr="00CA4044">
        <w:rPr>
          <w:rFonts w:ascii="TH SarabunPSK" w:hAnsi="TH SarabunPSK" w:cs="TH SarabunPSK"/>
          <w:sz w:val="32"/>
          <w:szCs w:val="32"/>
        </w:rPr>
        <w:t xml:space="preserve"> 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คุณจะเสนอให้ร้านใช้เทคโนโลยีใดก่อน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หลัง เพราะเหตุใด</w:t>
      </w:r>
    </w:p>
    <w:p w:rsidR="00CA4044" w:rsidRDefault="00112EDA" w:rsidP="00CA4044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วิเคราะห์ความเสี่ยงหากร้านยังคงใช้ระบบเดิมต่ออีก </w:t>
      </w:r>
      <w:r w:rsidRPr="00CA4044">
        <w:rPr>
          <w:rFonts w:ascii="TH SarabunPSK" w:hAnsi="TH SarabunPSK" w:cs="TH SarabunPSK"/>
          <w:sz w:val="32"/>
          <w:szCs w:val="32"/>
        </w:rPr>
        <w:t xml:space="preserve">1 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</w:p>
    <w:p w:rsidR="003326EE" w:rsidRPr="00CA4044" w:rsidRDefault="00112EDA" w:rsidP="00CA4044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เสนอ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 xml:space="preserve">แผนการเปลี่ยนผ่านสู่ระบบการเงินดิจิทัลแบบ </w:t>
      </w:r>
      <w:r w:rsidRPr="00CA4044">
        <w:rPr>
          <w:rFonts w:ascii="TH SarabunPSK" w:hAnsi="TH SarabunPSK" w:cs="TH SarabunPSK"/>
          <w:sz w:val="32"/>
          <w:szCs w:val="32"/>
        </w:rPr>
        <w:t xml:space="preserve">3 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ขั้นตอน</w:t>
      </w:r>
      <w:r w:rsidRPr="00CA4044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sectPr w:rsidR="003326EE" w:rsidRPr="00CA40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E1109A"/>
    <w:multiLevelType w:val="hybridMultilevel"/>
    <w:tmpl w:val="48C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2EDA"/>
    <w:rsid w:val="0015074B"/>
    <w:rsid w:val="0029639D"/>
    <w:rsid w:val="00326F90"/>
    <w:rsid w:val="003326EE"/>
    <w:rsid w:val="004B1665"/>
    <w:rsid w:val="00946FE2"/>
    <w:rsid w:val="00AA1D8D"/>
    <w:rsid w:val="00B47730"/>
    <w:rsid w:val="00CA40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1AA62"/>
  <w14:defaultImageDpi w14:val="300"/>
  <w15:docId w15:val="{693DF1EF-F1C9-407C-9D45-4D6D2A0F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BADE0-CC56-4966-B13A-012698D6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SSRU-X01</cp:lastModifiedBy>
  <cp:revision>2</cp:revision>
  <dcterms:created xsi:type="dcterms:W3CDTF">2026-02-02T12:16:00Z</dcterms:created>
  <dcterms:modified xsi:type="dcterms:W3CDTF">2026-02-02T12:16:00Z</dcterms:modified>
  <cp:category/>
</cp:coreProperties>
</file>